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510523" w:rsidRDefault="00510523" w:rsidP="00A00664">
      <w:pPr>
        <w:jc w:val="center"/>
        <w:rPr>
          <w:b/>
          <w:color w:val="auto"/>
          <w:sz w:val="36"/>
          <w:szCs w:val="36"/>
        </w:rPr>
      </w:pPr>
      <w:r w:rsidRPr="00510523">
        <w:rPr>
          <w:b/>
          <w:color w:val="auto"/>
          <w:sz w:val="36"/>
          <w:szCs w:val="36"/>
        </w:rPr>
        <w:t xml:space="preserve">ПЕРСПЕКТИВНЫЕ ИССЛЕДОВАНИЯ </w:t>
      </w:r>
    </w:p>
    <w:p w:rsidR="00A670DF" w:rsidRPr="00531692" w:rsidRDefault="00510523" w:rsidP="00A00664">
      <w:pPr>
        <w:jc w:val="center"/>
        <w:rPr>
          <w:b/>
          <w:color w:val="auto"/>
          <w:sz w:val="36"/>
          <w:szCs w:val="36"/>
        </w:rPr>
      </w:pPr>
      <w:r w:rsidRPr="00510523">
        <w:rPr>
          <w:b/>
          <w:color w:val="auto"/>
          <w:sz w:val="36"/>
          <w:szCs w:val="36"/>
        </w:rPr>
        <w:t>В СФЕРЕ ПРАВА, ОБЩЕСТВА И УПРАВЛЕНИЯ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510523" w:rsidRDefault="00510523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0513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510523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0523">
              <w:rPr>
                <w:b/>
                <w:sz w:val="24"/>
                <w:szCs w:val="24"/>
              </w:rPr>
              <w:t>3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510523" w:rsidP="000170AD">
            <w:pPr>
              <w:jc w:val="center"/>
              <w:rPr>
                <w:sz w:val="24"/>
                <w:szCs w:val="24"/>
              </w:rPr>
            </w:pPr>
            <w:r w:rsidRPr="00510523">
              <w:rPr>
                <w:b/>
                <w:sz w:val="24"/>
                <w:szCs w:val="24"/>
              </w:rPr>
              <w:t>Г. ВОРКУТА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C66A6"/>
    <w:rsid w:val="00857878"/>
    <w:rsid w:val="008D6616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44</cp:revision>
  <dcterms:created xsi:type="dcterms:W3CDTF">2022-11-18T10:55:00Z</dcterms:created>
  <dcterms:modified xsi:type="dcterms:W3CDTF">2023-03-22T20:18:00Z</dcterms:modified>
</cp:coreProperties>
</file>